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12662A" w:rsidRPr="0012662A" w:rsidRDefault="0012662A" w:rsidP="0012662A">
      <w:pPr>
        <w:pStyle w:val="a4"/>
        <w:shd w:val="clear" w:color="auto" w:fill="auto"/>
        <w:spacing w:before="0" w:line="240" w:lineRule="auto"/>
        <w:jc w:val="center"/>
        <w:rPr>
          <w:b/>
          <w:sz w:val="25"/>
          <w:szCs w:val="25"/>
        </w:rPr>
      </w:pPr>
      <w:r w:rsidRPr="0012662A">
        <w:rPr>
          <w:b/>
          <w:color w:val="000000"/>
          <w:sz w:val="25"/>
          <w:szCs w:val="25"/>
        </w:rPr>
        <w:t xml:space="preserve">Ситуации, связанные с явным нарушением </w:t>
      </w:r>
      <w:r w:rsidR="00376346">
        <w:rPr>
          <w:b/>
          <w:color w:val="000000"/>
          <w:sz w:val="25"/>
          <w:szCs w:val="25"/>
        </w:rPr>
        <w:t>муниципальным</w:t>
      </w:r>
      <w:r w:rsidRPr="0012662A">
        <w:rPr>
          <w:b/>
          <w:color w:val="000000"/>
          <w:sz w:val="25"/>
          <w:szCs w:val="25"/>
        </w:rPr>
        <w:t xml:space="preserve"> служащим установленных запретов</w:t>
      </w:r>
    </w:p>
    <w:p w:rsidR="0012662A" w:rsidRPr="0012662A" w:rsidRDefault="0012662A" w:rsidP="0012662A">
      <w:pPr>
        <w:ind w:firstLine="720"/>
        <w:rPr>
          <w:rFonts w:ascii="Times New Roman" w:hAnsi="Times New Roman" w:cs="Times New Roman"/>
          <w:sz w:val="4"/>
          <w:szCs w:val="4"/>
        </w:rPr>
      </w:pPr>
    </w:p>
    <w:p w:rsidR="0012662A" w:rsidRPr="0012662A" w:rsidRDefault="0012662A" w:rsidP="00376346">
      <w:pPr>
        <w:jc w:val="center"/>
        <w:rPr>
          <w:rFonts w:ascii="Times New Roman" w:hAnsi="Times New Roman" w:cs="Times New Roman"/>
          <w:sz w:val="25"/>
          <w:szCs w:val="25"/>
        </w:rPr>
      </w:pPr>
      <w:r w:rsidRPr="0012662A">
        <w:rPr>
          <w:rStyle w:val="2"/>
          <w:bCs w:val="0"/>
          <w:color w:val="000000"/>
          <w:sz w:val="25"/>
          <w:szCs w:val="25"/>
        </w:rPr>
        <w:t>Описание ситуации</w:t>
      </w:r>
    </w:p>
    <w:p w:rsidR="0012662A" w:rsidRDefault="00376346" w:rsidP="0012662A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5"/>
          <w:iCs/>
          <w:color w:val="000000"/>
          <w:sz w:val="25"/>
          <w:szCs w:val="25"/>
        </w:rPr>
        <w:t xml:space="preserve">Муниципальный </w:t>
      </w:r>
      <w:r w:rsidR="0012662A" w:rsidRPr="0012662A">
        <w:rPr>
          <w:rStyle w:val="5"/>
          <w:iCs/>
          <w:color w:val="000000"/>
          <w:sz w:val="25"/>
          <w:szCs w:val="25"/>
        </w:rPr>
        <w:t>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12662A" w:rsidRPr="0012662A" w:rsidRDefault="0012662A" w:rsidP="0012662A">
      <w:pPr>
        <w:pStyle w:val="51"/>
        <w:shd w:val="clear" w:color="auto" w:fill="auto"/>
        <w:spacing w:after="0" w:line="240" w:lineRule="auto"/>
        <w:ind w:firstLine="720"/>
        <w:rPr>
          <w:sz w:val="16"/>
          <w:szCs w:val="16"/>
        </w:rPr>
      </w:pPr>
    </w:p>
    <w:p w:rsid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12662A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376346" w:rsidRPr="00376346" w:rsidRDefault="0012662A" w:rsidP="0037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662A">
        <w:rPr>
          <w:rStyle w:val="a3"/>
          <w:color w:val="000000"/>
          <w:sz w:val="25"/>
          <w:szCs w:val="25"/>
        </w:rPr>
        <w:t>В соответствии с пунктом 1</w:t>
      </w:r>
      <w:r w:rsidR="00376346">
        <w:rPr>
          <w:rStyle w:val="a3"/>
          <w:color w:val="000000"/>
          <w:sz w:val="25"/>
          <w:szCs w:val="25"/>
        </w:rPr>
        <w:t>0</w:t>
      </w:r>
      <w:r w:rsidRPr="0012662A">
        <w:rPr>
          <w:rStyle w:val="a3"/>
          <w:color w:val="000000"/>
          <w:sz w:val="25"/>
          <w:szCs w:val="25"/>
        </w:rPr>
        <w:t xml:space="preserve"> </w:t>
      </w:r>
      <w:r w:rsidR="00376346">
        <w:rPr>
          <w:rStyle w:val="a3"/>
          <w:color w:val="000000"/>
          <w:sz w:val="25"/>
          <w:szCs w:val="25"/>
        </w:rPr>
        <w:t xml:space="preserve">части 1 </w:t>
      </w:r>
      <w:r w:rsidRPr="0012662A">
        <w:rPr>
          <w:rStyle w:val="a3"/>
          <w:color w:val="000000"/>
          <w:sz w:val="25"/>
          <w:szCs w:val="25"/>
        </w:rPr>
        <w:t>статьи 1</w:t>
      </w:r>
      <w:r w:rsidR="00376346">
        <w:rPr>
          <w:rStyle w:val="a3"/>
          <w:color w:val="000000"/>
          <w:sz w:val="25"/>
          <w:szCs w:val="25"/>
        </w:rPr>
        <w:t>4</w:t>
      </w:r>
      <w:r w:rsidRPr="0012662A">
        <w:rPr>
          <w:rStyle w:val="a3"/>
          <w:color w:val="000000"/>
          <w:sz w:val="25"/>
          <w:szCs w:val="25"/>
        </w:rPr>
        <w:t xml:space="preserve"> Федерального закона №</w:t>
      </w:r>
      <w:r w:rsidR="00376346">
        <w:rPr>
          <w:rStyle w:val="a3"/>
          <w:color w:val="000000"/>
          <w:sz w:val="25"/>
          <w:szCs w:val="25"/>
        </w:rPr>
        <w:t>25</w:t>
      </w:r>
      <w:r w:rsidRPr="0012662A">
        <w:rPr>
          <w:rStyle w:val="a3"/>
          <w:color w:val="000000"/>
          <w:sz w:val="25"/>
          <w:szCs w:val="25"/>
        </w:rPr>
        <w:t xml:space="preserve">-ФЗ </w:t>
      </w:r>
      <w:r w:rsidR="00376346">
        <w:rPr>
          <w:rStyle w:val="a3"/>
          <w:color w:val="000000"/>
          <w:sz w:val="25"/>
          <w:szCs w:val="25"/>
        </w:rPr>
        <w:t>муниципальному</w:t>
      </w:r>
      <w:r w:rsidRPr="0012662A">
        <w:rPr>
          <w:rStyle w:val="a3"/>
          <w:color w:val="000000"/>
          <w:sz w:val="25"/>
          <w:szCs w:val="25"/>
        </w:rPr>
        <w:t xml:space="preserve"> служащему </w:t>
      </w:r>
      <w:r w:rsidRPr="00376346">
        <w:rPr>
          <w:rStyle w:val="a3"/>
          <w:color w:val="000000"/>
          <w:sz w:val="25"/>
          <w:szCs w:val="25"/>
        </w:rPr>
        <w:t xml:space="preserve">запрещается </w:t>
      </w:r>
      <w:r w:rsidR="00376346" w:rsidRPr="00376346">
        <w:rPr>
          <w:rFonts w:ascii="Times New Roman" w:hAnsi="Times New Roman" w:cs="Times New Roman"/>
          <w:sz w:val="25"/>
          <w:szCs w:val="25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12662A" w:rsidRPr="0012662A" w:rsidRDefault="0012662A" w:rsidP="0012662A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16"/>
          <w:szCs w:val="16"/>
        </w:rPr>
      </w:pPr>
    </w:p>
    <w:p w:rsidR="0012662A" w:rsidRDefault="0012662A" w:rsidP="0012662A">
      <w:pPr>
        <w:pStyle w:val="a4"/>
        <w:shd w:val="clear" w:color="auto" w:fill="auto"/>
        <w:spacing w:before="0" w:line="240" w:lineRule="auto"/>
        <w:ind w:firstLine="720"/>
        <w:jc w:val="center"/>
        <w:rPr>
          <w:rStyle w:val="2"/>
          <w:bCs w:val="0"/>
          <w:color w:val="000000"/>
          <w:sz w:val="25"/>
          <w:szCs w:val="25"/>
        </w:rPr>
      </w:pPr>
      <w:r w:rsidRPr="0012662A">
        <w:rPr>
          <w:rStyle w:val="2"/>
          <w:bCs w:val="0"/>
          <w:color w:val="000000"/>
          <w:sz w:val="25"/>
          <w:szCs w:val="25"/>
        </w:rPr>
        <w:t>Описание ситуации</w:t>
      </w:r>
    </w:p>
    <w:p w:rsidR="0012662A" w:rsidRPr="0012662A" w:rsidRDefault="0012662A" w:rsidP="0012662A">
      <w:pPr>
        <w:pStyle w:val="a4"/>
        <w:shd w:val="clear" w:color="auto" w:fill="auto"/>
        <w:spacing w:before="0" w:line="240" w:lineRule="auto"/>
        <w:ind w:firstLine="720"/>
        <w:rPr>
          <w:b/>
          <w:sz w:val="16"/>
          <w:szCs w:val="16"/>
        </w:rPr>
      </w:pPr>
    </w:p>
    <w:p w:rsidR="0012662A" w:rsidRDefault="00376346" w:rsidP="0012662A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5"/>
          <w:iCs/>
          <w:color w:val="000000"/>
          <w:sz w:val="25"/>
          <w:szCs w:val="25"/>
        </w:rPr>
        <w:t xml:space="preserve">Муниципальный </w:t>
      </w:r>
      <w:r w:rsidR="0012662A" w:rsidRPr="0012662A">
        <w:rPr>
          <w:rStyle w:val="5"/>
          <w:iCs/>
          <w:color w:val="000000"/>
          <w:sz w:val="25"/>
          <w:szCs w:val="25"/>
        </w:rPr>
        <w:t>служащий в ходе проведения контрольн</w:t>
      </w:r>
      <w:r>
        <w:rPr>
          <w:rStyle w:val="5"/>
          <w:iCs/>
          <w:color w:val="000000"/>
          <w:sz w:val="25"/>
          <w:szCs w:val="25"/>
        </w:rPr>
        <w:t>ых</w:t>
      </w:r>
      <w:r w:rsidR="0012662A" w:rsidRPr="0012662A">
        <w:rPr>
          <w:rStyle w:val="5"/>
          <w:iCs/>
          <w:color w:val="000000"/>
          <w:sz w:val="25"/>
          <w:szCs w:val="25"/>
        </w:rPr>
        <w:t xml:space="preserve"> мероприятий обнаруживает нарушения законодательства. </w:t>
      </w:r>
      <w:r>
        <w:rPr>
          <w:rStyle w:val="5"/>
          <w:iCs/>
          <w:color w:val="000000"/>
          <w:sz w:val="25"/>
          <w:szCs w:val="25"/>
        </w:rPr>
        <w:t xml:space="preserve">Муниципальный </w:t>
      </w:r>
      <w:r w:rsidR="0012662A" w:rsidRPr="0012662A">
        <w:rPr>
          <w:rStyle w:val="5"/>
          <w:iCs/>
          <w:color w:val="000000"/>
          <w:sz w:val="25"/>
          <w:szCs w:val="25"/>
        </w:rPr>
        <w:t>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</w:t>
      </w:r>
      <w:r>
        <w:rPr>
          <w:rStyle w:val="5"/>
          <w:iCs/>
          <w:color w:val="000000"/>
          <w:sz w:val="25"/>
          <w:szCs w:val="25"/>
        </w:rPr>
        <w:t>я родственники муниципальн</w:t>
      </w:r>
      <w:r w:rsidR="0012662A">
        <w:rPr>
          <w:rStyle w:val="5"/>
          <w:iCs/>
          <w:color w:val="000000"/>
          <w:sz w:val="25"/>
          <w:szCs w:val="25"/>
        </w:rPr>
        <w:t xml:space="preserve">ого </w:t>
      </w:r>
      <w:r w:rsidR="0012662A" w:rsidRPr="0012662A">
        <w:rPr>
          <w:rStyle w:val="5"/>
          <w:iCs/>
          <w:color w:val="000000"/>
          <w:sz w:val="25"/>
          <w:szCs w:val="25"/>
        </w:rPr>
        <w:t>служащего или иные лица, с которыми связана личная заин</w:t>
      </w:r>
      <w:r>
        <w:rPr>
          <w:rStyle w:val="5"/>
          <w:iCs/>
          <w:color w:val="000000"/>
          <w:sz w:val="25"/>
          <w:szCs w:val="25"/>
        </w:rPr>
        <w:t>тересованность муниципальн</w:t>
      </w:r>
      <w:r w:rsidR="0012662A">
        <w:rPr>
          <w:rStyle w:val="5"/>
          <w:iCs/>
          <w:color w:val="000000"/>
          <w:sz w:val="25"/>
          <w:szCs w:val="25"/>
        </w:rPr>
        <w:t xml:space="preserve">ого </w:t>
      </w:r>
      <w:r w:rsidR="0012662A" w:rsidRPr="0012662A">
        <w:rPr>
          <w:rStyle w:val="5"/>
          <w:iCs/>
          <w:color w:val="000000"/>
          <w:sz w:val="25"/>
          <w:szCs w:val="25"/>
        </w:rPr>
        <w:t>служащего.</w:t>
      </w:r>
    </w:p>
    <w:p w:rsidR="0012662A" w:rsidRPr="0012662A" w:rsidRDefault="0012662A" w:rsidP="0012662A">
      <w:pPr>
        <w:pStyle w:val="51"/>
        <w:shd w:val="clear" w:color="auto" w:fill="auto"/>
        <w:spacing w:after="0" w:line="240" w:lineRule="auto"/>
        <w:ind w:firstLine="720"/>
        <w:rPr>
          <w:sz w:val="16"/>
          <w:szCs w:val="16"/>
        </w:rPr>
      </w:pPr>
    </w:p>
    <w:p w:rsid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12662A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12662A" w:rsidRPr="0012662A" w:rsidRDefault="00376346" w:rsidP="0012662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Муниципаль</w:t>
      </w:r>
      <w:r w:rsidR="0012662A" w:rsidRPr="0012662A">
        <w:rPr>
          <w:rStyle w:val="a3"/>
          <w:color w:val="000000"/>
          <w:sz w:val="25"/>
          <w:szCs w:val="25"/>
        </w:rPr>
        <w:t>ному служащему при выявлении в ходе контрольных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"/>
          <w:bCs/>
          <w:color w:val="000000"/>
          <w:sz w:val="16"/>
          <w:szCs w:val="16"/>
        </w:rPr>
      </w:pPr>
    </w:p>
    <w:p w:rsid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12662A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b w:val="0"/>
          <w:sz w:val="16"/>
          <w:szCs w:val="16"/>
        </w:rPr>
      </w:pPr>
    </w:p>
    <w:p w:rsidR="0012662A" w:rsidRDefault="00376346" w:rsidP="0012662A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5"/>
          <w:iCs/>
          <w:color w:val="000000"/>
          <w:sz w:val="25"/>
          <w:szCs w:val="25"/>
        </w:rPr>
        <w:t xml:space="preserve">Муниципальный </w:t>
      </w:r>
      <w:r w:rsidR="0012662A" w:rsidRPr="0012662A">
        <w:rPr>
          <w:rStyle w:val="5"/>
          <w:iCs/>
          <w:color w:val="000000"/>
          <w:sz w:val="25"/>
          <w:szCs w:val="25"/>
        </w:rPr>
        <w:t>служащий выполняет иную оплачиваемую работу в организациях</w:t>
      </w:r>
      <w:r w:rsidR="0012662A" w:rsidRPr="0012662A">
        <w:rPr>
          <w:rStyle w:val="510"/>
          <w:iCs/>
          <w:color w:val="000000"/>
          <w:sz w:val="25"/>
          <w:szCs w:val="25"/>
        </w:rPr>
        <w:t xml:space="preserve">, </w:t>
      </w:r>
      <w:r w:rsidR="0012662A" w:rsidRPr="0012662A">
        <w:rPr>
          <w:rStyle w:val="5"/>
          <w:iCs/>
          <w:color w:val="000000"/>
          <w:sz w:val="25"/>
          <w:szCs w:val="25"/>
        </w:rPr>
        <w:t>финансируемых иностранными государствами.</w:t>
      </w:r>
    </w:p>
    <w:p w:rsidR="0012662A" w:rsidRPr="0012662A" w:rsidRDefault="0012662A" w:rsidP="0012662A">
      <w:pPr>
        <w:pStyle w:val="51"/>
        <w:shd w:val="clear" w:color="auto" w:fill="auto"/>
        <w:spacing w:after="0" w:line="240" w:lineRule="auto"/>
        <w:ind w:firstLine="720"/>
        <w:rPr>
          <w:sz w:val="16"/>
          <w:szCs w:val="16"/>
        </w:rPr>
      </w:pPr>
    </w:p>
    <w:p w:rsid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12662A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376346" w:rsidRPr="00376346" w:rsidRDefault="0012662A" w:rsidP="00376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2662A">
        <w:rPr>
          <w:rStyle w:val="a3"/>
          <w:color w:val="000000"/>
          <w:sz w:val="25"/>
          <w:szCs w:val="25"/>
        </w:rPr>
        <w:t>В соответствии с пунктом 1</w:t>
      </w:r>
      <w:r w:rsidR="00376346">
        <w:rPr>
          <w:rStyle w:val="a3"/>
          <w:color w:val="000000"/>
          <w:sz w:val="25"/>
          <w:szCs w:val="25"/>
        </w:rPr>
        <w:t>6</w:t>
      </w:r>
      <w:r w:rsidRPr="0012662A">
        <w:rPr>
          <w:rStyle w:val="a3"/>
          <w:color w:val="000000"/>
          <w:sz w:val="25"/>
          <w:szCs w:val="25"/>
        </w:rPr>
        <w:t xml:space="preserve"> части 1 статьи 1</w:t>
      </w:r>
      <w:r w:rsidR="00376346">
        <w:rPr>
          <w:rStyle w:val="a3"/>
          <w:color w:val="000000"/>
          <w:sz w:val="25"/>
          <w:szCs w:val="25"/>
        </w:rPr>
        <w:t>4</w:t>
      </w:r>
      <w:r w:rsidRPr="0012662A">
        <w:rPr>
          <w:rStyle w:val="a3"/>
          <w:color w:val="000000"/>
          <w:sz w:val="25"/>
          <w:szCs w:val="25"/>
        </w:rPr>
        <w:t xml:space="preserve"> Федерального закона №</w:t>
      </w:r>
      <w:r w:rsidR="00376346">
        <w:rPr>
          <w:rStyle w:val="a3"/>
          <w:color w:val="000000"/>
          <w:sz w:val="25"/>
          <w:szCs w:val="25"/>
        </w:rPr>
        <w:t>25</w:t>
      </w:r>
      <w:r w:rsidRPr="0012662A">
        <w:rPr>
          <w:rStyle w:val="a3"/>
          <w:color w:val="000000"/>
          <w:sz w:val="25"/>
          <w:szCs w:val="25"/>
        </w:rPr>
        <w:t xml:space="preserve">-ФЗ </w:t>
      </w:r>
      <w:r w:rsidR="00423F60">
        <w:rPr>
          <w:rStyle w:val="a3"/>
          <w:color w:val="000000"/>
          <w:sz w:val="25"/>
          <w:szCs w:val="25"/>
        </w:rPr>
        <w:t>муниципальн</w:t>
      </w:r>
      <w:r w:rsidRPr="0012662A">
        <w:rPr>
          <w:rStyle w:val="a3"/>
          <w:color w:val="000000"/>
          <w:sz w:val="25"/>
          <w:szCs w:val="25"/>
        </w:rPr>
        <w:t xml:space="preserve">ому служащему запрещается </w:t>
      </w:r>
      <w:r w:rsidR="00376346" w:rsidRPr="00376346">
        <w:rPr>
          <w:rFonts w:ascii="Times New Roman" w:hAnsi="Times New Roman" w:cs="Times New Roman"/>
          <w:sz w:val="25"/>
          <w:szCs w:val="25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 w:rsidR="00423F60">
        <w:rPr>
          <w:rFonts w:ascii="Times New Roman" w:hAnsi="Times New Roman" w:cs="Times New Roman"/>
          <w:sz w:val="25"/>
          <w:szCs w:val="25"/>
        </w:rPr>
        <w:t>.</w:t>
      </w:r>
    </w:p>
    <w:p w:rsidR="0012662A" w:rsidRPr="0012662A" w:rsidRDefault="0012662A" w:rsidP="0012662A">
      <w:pPr>
        <w:pStyle w:val="a4"/>
        <w:shd w:val="clear" w:color="auto" w:fill="auto"/>
        <w:spacing w:before="0" w:line="240" w:lineRule="auto"/>
        <w:ind w:firstLine="720"/>
        <w:rPr>
          <w:sz w:val="16"/>
          <w:szCs w:val="16"/>
        </w:rPr>
      </w:pPr>
    </w:p>
    <w:p w:rsid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12662A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12662A" w:rsidRDefault="00376346" w:rsidP="0012662A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5"/>
          <w:iCs/>
          <w:color w:val="000000"/>
          <w:sz w:val="25"/>
          <w:szCs w:val="25"/>
        </w:rPr>
        <w:t>Муниципальный</w:t>
      </w:r>
      <w:r w:rsidR="00423F60">
        <w:rPr>
          <w:rStyle w:val="5"/>
          <w:iCs/>
          <w:color w:val="000000"/>
          <w:sz w:val="25"/>
          <w:szCs w:val="25"/>
        </w:rPr>
        <w:t xml:space="preserve"> </w:t>
      </w:r>
      <w:r w:rsidR="0012662A" w:rsidRPr="0012662A">
        <w:rPr>
          <w:rStyle w:val="5"/>
          <w:iCs/>
          <w:color w:val="000000"/>
          <w:sz w:val="25"/>
          <w:szCs w:val="25"/>
        </w:rPr>
        <w:t>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12662A" w:rsidRPr="0012662A" w:rsidRDefault="0012662A" w:rsidP="0012662A">
      <w:pPr>
        <w:pStyle w:val="51"/>
        <w:shd w:val="clear" w:color="auto" w:fill="auto"/>
        <w:spacing w:after="0" w:line="240" w:lineRule="auto"/>
        <w:ind w:firstLine="720"/>
        <w:rPr>
          <w:sz w:val="16"/>
          <w:szCs w:val="16"/>
        </w:rPr>
      </w:pPr>
    </w:p>
    <w:p w:rsid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12662A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12662A" w:rsidRPr="0012662A" w:rsidRDefault="0012662A" w:rsidP="0012662A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12662A" w:rsidRPr="0012662A" w:rsidRDefault="00423F60" w:rsidP="0012662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Муниципально</w:t>
      </w:r>
      <w:r w:rsidR="00A258CA">
        <w:rPr>
          <w:rStyle w:val="a3"/>
          <w:color w:val="000000"/>
          <w:sz w:val="25"/>
          <w:szCs w:val="25"/>
        </w:rPr>
        <w:t xml:space="preserve">му </w:t>
      </w:r>
      <w:r w:rsidR="0012662A" w:rsidRPr="0012662A">
        <w:rPr>
          <w:rStyle w:val="a3"/>
          <w:color w:val="000000"/>
          <w:sz w:val="25"/>
          <w:szCs w:val="25"/>
        </w:rPr>
        <w:t xml:space="preserve">служащему запрещается разглашать или использовать в целях, не </w:t>
      </w:r>
      <w:r w:rsidR="0012662A" w:rsidRPr="0012662A">
        <w:rPr>
          <w:rStyle w:val="a3"/>
          <w:color w:val="000000"/>
          <w:sz w:val="25"/>
          <w:szCs w:val="25"/>
        </w:rPr>
        <w:lastRenderedPageBreak/>
        <w:t xml:space="preserve">связанных с </w:t>
      </w:r>
      <w:r>
        <w:rPr>
          <w:rStyle w:val="a3"/>
          <w:color w:val="000000"/>
          <w:sz w:val="25"/>
          <w:szCs w:val="25"/>
        </w:rPr>
        <w:t>муниципальн</w:t>
      </w:r>
      <w:r w:rsidR="00A258CA">
        <w:rPr>
          <w:rStyle w:val="a3"/>
          <w:color w:val="000000"/>
          <w:sz w:val="25"/>
          <w:szCs w:val="25"/>
        </w:rPr>
        <w:t xml:space="preserve">ой </w:t>
      </w:r>
      <w:r w:rsidR="0012662A" w:rsidRPr="0012662A">
        <w:rPr>
          <w:rStyle w:val="a3"/>
          <w:color w:val="000000"/>
          <w:sz w:val="25"/>
          <w:szCs w:val="25"/>
        </w:rPr>
        <w:t xml:space="preserve"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</w:t>
      </w:r>
      <w:proofErr w:type="spellStart"/>
      <w:r w:rsidR="0012662A" w:rsidRPr="0012662A">
        <w:rPr>
          <w:rStyle w:val="a3"/>
          <w:color w:val="000000"/>
          <w:sz w:val="25"/>
          <w:szCs w:val="25"/>
        </w:rPr>
        <w:t>неконфиденциальной</w:t>
      </w:r>
      <w:proofErr w:type="spellEnd"/>
      <w:r w:rsidR="0012662A" w:rsidRPr="0012662A">
        <w:rPr>
          <w:rStyle w:val="a3"/>
          <w:color w:val="000000"/>
          <w:sz w:val="25"/>
          <w:szCs w:val="25"/>
        </w:rPr>
        <w:t xml:space="preserve"> информации, которая лишь временно недоступна широкой общественности.</w:t>
      </w:r>
    </w:p>
    <w:p w:rsidR="0012662A" w:rsidRDefault="0012662A" w:rsidP="0012662A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 w:rsidRPr="0012662A">
        <w:rPr>
          <w:rStyle w:val="a3"/>
          <w:color w:val="000000"/>
          <w:sz w:val="25"/>
          <w:szCs w:val="25"/>
        </w:rPr>
        <w:t xml:space="preserve">В связи с этим </w:t>
      </w:r>
      <w:r w:rsidR="00423F60">
        <w:rPr>
          <w:rStyle w:val="a3"/>
          <w:color w:val="000000"/>
          <w:sz w:val="25"/>
          <w:szCs w:val="25"/>
        </w:rPr>
        <w:t>муниципальн</w:t>
      </w:r>
      <w:r w:rsidR="00A258CA">
        <w:rPr>
          <w:rStyle w:val="a3"/>
          <w:color w:val="000000"/>
          <w:sz w:val="25"/>
          <w:szCs w:val="25"/>
        </w:rPr>
        <w:t>ому</w:t>
      </w:r>
      <w:r w:rsidRPr="0012662A">
        <w:rPr>
          <w:rStyle w:val="a3"/>
          <w:color w:val="000000"/>
          <w:sz w:val="25"/>
          <w:szCs w:val="25"/>
        </w:rPr>
        <w:t xml:space="preserve"> служащему следует воздерживаться от использования в личных целях сведений, ставших ему известным</w:t>
      </w:r>
      <w:r>
        <w:rPr>
          <w:rStyle w:val="a3"/>
          <w:color w:val="000000"/>
          <w:sz w:val="25"/>
          <w:szCs w:val="25"/>
        </w:rPr>
        <w:t>и</w:t>
      </w:r>
      <w:r w:rsidRPr="0012662A">
        <w:rPr>
          <w:rStyle w:val="a3"/>
          <w:color w:val="000000"/>
          <w:sz w:val="25"/>
          <w:szCs w:val="25"/>
        </w:rPr>
        <w:t xml:space="preserve"> в ходе исполнения служебных обязанностей, до тех пор, пока эти сведения </w:t>
      </w:r>
      <w:r>
        <w:rPr>
          <w:rStyle w:val="a3"/>
          <w:color w:val="000000"/>
          <w:sz w:val="25"/>
          <w:szCs w:val="25"/>
        </w:rPr>
        <w:t>н</w:t>
      </w:r>
      <w:r w:rsidRPr="0012662A">
        <w:rPr>
          <w:rStyle w:val="a3"/>
          <w:color w:val="000000"/>
          <w:sz w:val="25"/>
          <w:szCs w:val="25"/>
        </w:rPr>
        <w:t>е станут достоянием широкой общественности.</w:t>
      </w:r>
    </w:p>
    <w:p w:rsidR="00A258CA" w:rsidRDefault="00A258CA" w:rsidP="0012662A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Представителю нанимателя, которому стало известно о факте использования </w:t>
      </w:r>
      <w:r w:rsidR="00E51A20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E51A20">
        <w:rPr>
          <w:rStyle w:val="a3"/>
          <w:color w:val="000000"/>
          <w:sz w:val="25"/>
          <w:szCs w:val="25"/>
        </w:rPr>
        <w:t>муниципальн</w:t>
      </w:r>
      <w:r>
        <w:rPr>
          <w:rStyle w:val="a3"/>
          <w:color w:val="000000"/>
          <w:sz w:val="25"/>
          <w:szCs w:val="25"/>
        </w:rPr>
        <w:t xml:space="preserve">ому служащему мер дисциплинарной ответственности за нарушение запретов, связанных с </w:t>
      </w:r>
      <w:r w:rsidR="00E51A20">
        <w:rPr>
          <w:rStyle w:val="a3"/>
          <w:color w:val="000000"/>
          <w:sz w:val="25"/>
          <w:szCs w:val="25"/>
        </w:rPr>
        <w:t>муниципальной</w:t>
      </w:r>
      <w:r>
        <w:rPr>
          <w:rStyle w:val="a3"/>
          <w:color w:val="000000"/>
          <w:sz w:val="25"/>
          <w:szCs w:val="25"/>
        </w:rPr>
        <w:t xml:space="preserve"> службой.</w:t>
      </w:r>
    </w:p>
    <w:p w:rsidR="00A258CA" w:rsidRDefault="00A258CA" w:rsidP="0012662A">
      <w:pPr>
        <w:pStyle w:val="a4"/>
        <w:shd w:val="clear" w:color="auto" w:fill="auto"/>
        <w:spacing w:before="0" w:line="240" w:lineRule="auto"/>
        <w:ind w:firstLine="720"/>
        <w:rPr>
          <w:rStyle w:val="a3"/>
          <w:color w:val="000000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При этом учитывается характер совершенного </w:t>
      </w:r>
      <w:r w:rsidR="00E51A20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 w:rsidR="00E51A20">
        <w:rPr>
          <w:rStyle w:val="a3"/>
          <w:color w:val="000000"/>
          <w:sz w:val="25"/>
          <w:szCs w:val="25"/>
        </w:rPr>
        <w:t xml:space="preserve">муниципальным </w:t>
      </w:r>
      <w:r>
        <w:rPr>
          <w:rStyle w:val="a3"/>
          <w:color w:val="000000"/>
          <w:sz w:val="25"/>
          <w:szCs w:val="25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E51A20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своих должностных обязанностей.</w:t>
      </w:r>
    </w:p>
    <w:p w:rsidR="00A258CA" w:rsidRPr="0012662A" w:rsidRDefault="00A258CA" w:rsidP="0012662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 xml:space="preserve">В случае установления признаков дисциплинарного проступка либо факта совершения </w:t>
      </w:r>
      <w:r w:rsidR="00E51A20">
        <w:rPr>
          <w:rStyle w:val="a3"/>
          <w:color w:val="000000"/>
          <w:sz w:val="25"/>
          <w:szCs w:val="25"/>
        </w:rPr>
        <w:t>муниципальным</w:t>
      </w:r>
      <w:r>
        <w:rPr>
          <w:rStyle w:val="a3"/>
          <w:color w:val="000000"/>
          <w:sz w:val="25"/>
          <w:szCs w:val="25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руководителю </w:t>
      </w:r>
      <w:r w:rsidR="00E51A20">
        <w:rPr>
          <w:rStyle w:val="a3"/>
          <w:color w:val="000000"/>
          <w:sz w:val="25"/>
          <w:szCs w:val="25"/>
        </w:rPr>
        <w:t>муниципаль</w:t>
      </w:r>
      <w:r>
        <w:rPr>
          <w:rStyle w:val="a3"/>
          <w:color w:val="000000"/>
          <w:sz w:val="25"/>
          <w:szCs w:val="25"/>
        </w:rPr>
        <w:t>ного органа для решения вопроса о проведении служебной проверки и применении мер ответственности, предусмотренных нормативными правовыми актами Ро</w:t>
      </w:r>
      <w:r w:rsidR="0021781B">
        <w:rPr>
          <w:rStyle w:val="a3"/>
          <w:color w:val="000000"/>
          <w:sz w:val="25"/>
          <w:szCs w:val="25"/>
        </w:rPr>
        <w:t>ссийской Федерации, либо передается в правоохранительные органы по подведомственности.</w:t>
      </w:r>
    </w:p>
    <w:p w:rsidR="00AF199A" w:rsidRPr="0012662A" w:rsidRDefault="00AF199A" w:rsidP="0012662A">
      <w:pPr>
        <w:pStyle w:val="a4"/>
        <w:shd w:val="clear" w:color="auto" w:fill="auto"/>
        <w:spacing w:before="0" w:line="240" w:lineRule="auto"/>
        <w:jc w:val="center"/>
        <w:rPr>
          <w:rStyle w:val="a3"/>
          <w:sz w:val="25"/>
          <w:szCs w:val="25"/>
        </w:rPr>
      </w:pPr>
    </w:p>
    <w:sectPr w:rsidR="00AF199A" w:rsidRPr="0012662A" w:rsidSect="0021263E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1484E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8E4C982C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6B459EE"/>
    <w:multiLevelType w:val="hybridMultilevel"/>
    <w:tmpl w:val="AE86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D91"/>
    <w:rsid w:val="000442A1"/>
    <w:rsid w:val="000931E0"/>
    <w:rsid w:val="0012662A"/>
    <w:rsid w:val="001F1745"/>
    <w:rsid w:val="0021263E"/>
    <w:rsid w:val="0021781B"/>
    <w:rsid w:val="00291407"/>
    <w:rsid w:val="002973FC"/>
    <w:rsid w:val="002F30DF"/>
    <w:rsid w:val="00316C0B"/>
    <w:rsid w:val="00376346"/>
    <w:rsid w:val="00420E7B"/>
    <w:rsid w:val="00423F60"/>
    <w:rsid w:val="004C2556"/>
    <w:rsid w:val="005132F0"/>
    <w:rsid w:val="005612CD"/>
    <w:rsid w:val="005719E3"/>
    <w:rsid w:val="00614425"/>
    <w:rsid w:val="006754A5"/>
    <w:rsid w:val="006F6BE0"/>
    <w:rsid w:val="00790589"/>
    <w:rsid w:val="007D08C0"/>
    <w:rsid w:val="007F3BCE"/>
    <w:rsid w:val="00884B10"/>
    <w:rsid w:val="008C7252"/>
    <w:rsid w:val="008E176F"/>
    <w:rsid w:val="00972064"/>
    <w:rsid w:val="009D058B"/>
    <w:rsid w:val="009F0E92"/>
    <w:rsid w:val="009F16B1"/>
    <w:rsid w:val="009F52C7"/>
    <w:rsid w:val="00A258CA"/>
    <w:rsid w:val="00A51D32"/>
    <w:rsid w:val="00A800AE"/>
    <w:rsid w:val="00AE7411"/>
    <w:rsid w:val="00AF199A"/>
    <w:rsid w:val="00C37910"/>
    <w:rsid w:val="00C46310"/>
    <w:rsid w:val="00C56BC5"/>
    <w:rsid w:val="00C80C45"/>
    <w:rsid w:val="00CC2D0A"/>
    <w:rsid w:val="00CF3D91"/>
    <w:rsid w:val="00D4420B"/>
    <w:rsid w:val="00DA3901"/>
    <w:rsid w:val="00DF109C"/>
    <w:rsid w:val="00DF6333"/>
    <w:rsid w:val="00E35732"/>
    <w:rsid w:val="00E51A20"/>
    <w:rsid w:val="00F9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u w:val="single"/>
    </w:rPr>
  </w:style>
  <w:style w:type="character" w:customStyle="1" w:styleId="24">
    <w:name w:val="Основной текст (2)4"/>
    <w:basedOn w:val="2"/>
    <w:rsid w:val="00CF3D91"/>
    <w:rPr>
      <w:u w:val="single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u w:val="none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u w:val="none"/>
    </w:rPr>
  </w:style>
  <w:style w:type="character" w:customStyle="1" w:styleId="52">
    <w:name w:val="Основной текст (5)"/>
    <w:basedOn w:val="5"/>
    <w:rsid w:val="007D08C0"/>
    <w:rPr>
      <w:i/>
      <w:iCs/>
      <w:u w:val="none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b/>
      <w:bCs/>
      <w:noProof/>
      <w:sz w:val="13"/>
      <w:szCs w:val="13"/>
      <w:u w:val="none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b/>
      <w:bCs/>
      <w:smallCaps/>
      <w:sz w:val="13"/>
      <w:szCs w:val="13"/>
      <w:u w:val="none"/>
    </w:rPr>
  </w:style>
  <w:style w:type="character" w:customStyle="1" w:styleId="63">
    <w:name w:val="Основной текст + 63"/>
    <w:aliases w:val="5 pt11,Полужирный4"/>
    <w:basedOn w:val="a3"/>
    <w:rsid w:val="00AE7411"/>
    <w:rPr>
      <w:b/>
      <w:bCs/>
      <w:sz w:val="13"/>
      <w:szCs w:val="13"/>
      <w:u w:val="single"/>
    </w:rPr>
  </w:style>
  <w:style w:type="character" w:customStyle="1" w:styleId="510">
    <w:name w:val="Основной текст (5) + Не курсив1"/>
    <w:basedOn w:val="5"/>
    <w:rsid w:val="00AE7411"/>
    <w:rPr>
      <w:i/>
      <w:iCs/>
      <w:u w:val="none"/>
    </w:rPr>
  </w:style>
  <w:style w:type="character" w:customStyle="1" w:styleId="Exact">
    <w:name w:val="Основной текст Exact"/>
    <w:basedOn w:val="a0"/>
    <w:rsid w:val="00AF199A"/>
    <w:rPr>
      <w:rFonts w:ascii="Times New Roman" w:hAnsi="Times New Roman" w:cs="Times New Roman"/>
      <w:spacing w:val="3"/>
      <w:sz w:val="16"/>
      <w:szCs w:val="16"/>
      <w:u w:val="none"/>
    </w:rPr>
  </w:style>
  <w:style w:type="character" w:customStyle="1" w:styleId="a5">
    <w:name w:val="Основной текст + Полужирный"/>
    <w:aliases w:val="Интервал 0 pt Exact"/>
    <w:basedOn w:val="a3"/>
    <w:rsid w:val="00AF199A"/>
    <w:rPr>
      <w:b/>
      <w:bCs/>
      <w:spacing w:val="6"/>
      <w:sz w:val="16"/>
      <w:szCs w:val="16"/>
      <w:u w:val="none"/>
    </w:rPr>
  </w:style>
  <w:style w:type="character" w:customStyle="1" w:styleId="10">
    <w:name w:val="Основной текст + Курсив1"/>
    <w:aliases w:val="Интервал 0 pt Exact9"/>
    <w:basedOn w:val="a3"/>
    <w:rsid w:val="00AF199A"/>
    <w:rPr>
      <w:i/>
      <w:iCs/>
      <w:spacing w:val="-2"/>
      <w:sz w:val="16"/>
      <w:szCs w:val="16"/>
      <w:u w:val="none"/>
    </w:rPr>
  </w:style>
  <w:style w:type="character" w:customStyle="1" w:styleId="4pt">
    <w:name w:val="Основной текст + 4 pt"/>
    <w:aliases w:val="Курсив,Малые прописные5,Интервал 0 pt Exact8"/>
    <w:basedOn w:val="a3"/>
    <w:rsid w:val="00AF199A"/>
    <w:rPr>
      <w:i/>
      <w:iCs/>
      <w:smallCaps/>
      <w:spacing w:val="-2"/>
      <w:sz w:val="8"/>
      <w:szCs w:val="8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E5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БУЧЕЛЬНИКОВА</cp:lastModifiedBy>
  <cp:revision>4</cp:revision>
  <cp:lastPrinted>2014-03-14T09:47:00Z</cp:lastPrinted>
  <dcterms:created xsi:type="dcterms:W3CDTF">2012-12-14T09:20:00Z</dcterms:created>
  <dcterms:modified xsi:type="dcterms:W3CDTF">2014-03-14T09:48:00Z</dcterms:modified>
</cp:coreProperties>
</file>